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B811" w14:textId="77777777" w:rsidR="006E433B" w:rsidRPr="00FA15B9" w:rsidRDefault="00F55E9B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52A21893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CF2A70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848D64A" w14:textId="77777777" w:rsidR="003A1AC8" w:rsidRDefault="003A1AC8" w:rsidP="00CF2A70">
      <w:pPr>
        <w:rPr>
          <w:rFonts w:ascii="TH SarabunIT๙" w:hAnsi="TH SarabunIT๙" w:cs="TH SarabunIT๙"/>
          <w:b/>
          <w:bCs/>
        </w:rPr>
      </w:pPr>
    </w:p>
    <w:p w14:paraId="5D0FCEDD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 xml:space="preserve">ก. ยุทธศาสตร์จังหวัดที่ 1 </w:t>
      </w:r>
      <w:r w:rsidRPr="00F9407A">
        <w:rPr>
          <w:rFonts w:ascii="TH SarabunIT๙" w:hAnsi="TH SarabunIT๙" w:cs="TH SarabunIT๙"/>
          <w:b/>
          <w:bCs/>
          <w:cs/>
        </w:rPr>
        <w:t>พัฒนานครปฐมให้เป็นเมืองอัจฉริยะ (</w:t>
      </w:r>
      <w:r w:rsidRPr="00F9407A">
        <w:rPr>
          <w:rFonts w:ascii="TH SarabunIT๙" w:hAnsi="TH SarabunIT๙" w:cs="TH SarabunIT๙"/>
          <w:b/>
          <w:bCs/>
        </w:rPr>
        <w:t xml:space="preserve">Smart City) </w:t>
      </w:r>
      <w:r w:rsidRPr="00F9407A">
        <w:rPr>
          <w:rFonts w:ascii="TH SarabunIT๙" w:hAnsi="TH SarabunIT๙" w:cs="TH SarabunIT๙"/>
          <w:b/>
          <w:bCs/>
          <w:cs/>
        </w:rPr>
        <w:t>โดยเน้นด้านการขนส่ง (</w:t>
      </w:r>
      <w:r w:rsidRPr="00F9407A">
        <w:rPr>
          <w:rFonts w:ascii="TH SarabunIT๙" w:hAnsi="TH SarabunIT๙" w:cs="TH SarabunIT๙"/>
          <w:b/>
          <w:bCs/>
        </w:rPr>
        <w:t xml:space="preserve">Transport), </w:t>
      </w:r>
      <w:r w:rsidRPr="00F9407A">
        <w:rPr>
          <w:rFonts w:ascii="TH SarabunIT๙" w:hAnsi="TH SarabunIT๙" w:cs="TH SarabunIT๙"/>
          <w:b/>
          <w:bCs/>
          <w:cs/>
        </w:rPr>
        <w:t>เมืองหลวงแห่งอาหารและการท่องเที่ยว (</w:t>
      </w:r>
      <w:r w:rsidRPr="00F9407A">
        <w:rPr>
          <w:rFonts w:ascii="TH SarabunIT๙" w:hAnsi="TH SarabunIT๙" w:cs="TH SarabunIT๙"/>
          <w:b/>
          <w:bCs/>
        </w:rPr>
        <w:t xml:space="preserve">Food Metropolis) </w:t>
      </w:r>
      <w:r w:rsidRPr="00F9407A">
        <w:rPr>
          <w:rFonts w:ascii="TH SarabunIT๙" w:hAnsi="TH SarabunIT๙" w:cs="TH SarabunIT๙"/>
          <w:b/>
          <w:bCs/>
          <w:cs/>
        </w:rPr>
        <w:t>และเมืองแห่งสุขภาพ (</w:t>
      </w:r>
      <w:r w:rsidRPr="00F9407A">
        <w:rPr>
          <w:rFonts w:ascii="TH SarabunIT๙" w:hAnsi="TH SarabunIT๙" w:cs="TH SarabunIT๙"/>
          <w:b/>
          <w:bCs/>
        </w:rPr>
        <w:t xml:space="preserve">Healthy City) </w:t>
      </w:r>
      <w:r w:rsidRPr="00F9407A">
        <w:rPr>
          <w:rFonts w:ascii="TH SarabunIT๙" w:hAnsi="TH SarabunIT๙" w:cs="TH SarabunIT๙"/>
          <w:b/>
          <w:bCs/>
          <w:cs/>
        </w:rPr>
        <w:t>รองรับสังคมผู้สูงอายุ (</w:t>
      </w:r>
      <w:r w:rsidRPr="00F9407A">
        <w:rPr>
          <w:rFonts w:ascii="TH SarabunIT๙" w:hAnsi="TH SarabunIT๙" w:cs="TH SarabunIT๙"/>
          <w:b/>
          <w:bCs/>
        </w:rPr>
        <w:t xml:space="preserve">Aging) </w:t>
      </w:r>
      <w:r w:rsidRPr="00F9407A">
        <w:rPr>
          <w:rFonts w:ascii="TH SarabunIT๙" w:hAnsi="TH SarabunIT๙" w:cs="TH SarabunIT๙"/>
          <w:b/>
          <w:bCs/>
          <w:cs/>
        </w:rPr>
        <w:t>และบริบทโลก (</w:t>
      </w:r>
      <w:r w:rsidRPr="00F9407A">
        <w:rPr>
          <w:rFonts w:ascii="TH SarabunIT๙" w:hAnsi="TH SarabunIT๙" w:cs="TH SarabunIT๙"/>
          <w:b/>
          <w:bCs/>
        </w:rPr>
        <w:t>Global Content)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427FD145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3C8C2DDE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 xml:space="preserve">   1.  ยุทธศาสตร์การพัฒนาด้านการศึกษา ศาสนา และวัฒนธรรม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68C86368" w14:textId="77777777" w:rsidR="00CF2A70" w:rsidRDefault="00CF2A70" w:rsidP="00CF2A70">
      <w:r w:rsidRPr="003362CC">
        <w:rPr>
          <w:rFonts w:ascii="TH SarabunIT๙" w:hAnsi="TH SarabunIT๙" w:cs="TH SarabunIT๙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3362CC">
        <w:rPr>
          <w:rFonts w:ascii="TH SarabunIT๙" w:hAnsi="TH SarabunIT๙" w:cs="TH SarabunIT๙"/>
          <w:b/>
          <w:bCs/>
          <w:cs/>
        </w:rPr>
        <w:t>1.1 แผนงานอุตสาหกรรมและการโยธา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276"/>
        <w:gridCol w:w="2126"/>
        <w:gridCol w:w="992"/>
        <w:gridCol w:w="1418"/>
        <w:gridCol w:w="1417"/>
        <w:gridCol w:w="1418"/>
        <w:gridCol w:w="1528"/>
        <w:gridCol w:w="992"/>
        <w:gridCol w:w="1165"/>
        <w:gridCol w:w="1103"/>
      </w:tblGrid>
      <w:tr w:rsidR="00CF2A70" w:rsidRPr="001678B5" w14:paraId="62740DFB" w14:textId="77777777" w:rsidTr="00C9750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A903CE" w:rsidRDefault="00CF2A70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A903CE" w:rsidRDefault="00CF2A70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14:paraId="639442B3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9CFAFDC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773" w:type="dxa"/>
            <w:gridSpan w:val="5"/>
          </w:tcPr>
          <w:p w14:paraId="1EB41A0F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E588644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69F7D560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A903C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</w:tc>
      </w:tr>
      <w:tr w:rsidR="00CF2A70" w:rsidRPr="001678B5" w14:paraId="6BF3F73D" w14:textId="77777777" w:rsidTr="00C9750A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9494F7F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C7B7189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6BF69AB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84570E1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08449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3B974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4426D9B4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7AABAE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A18EB2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02392C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558062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F0F6B6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8" w:type="dxa"/>
            <w:vAlign w:val="center"/>
          </w:tcPr>
          <w:p w14:paraId="3335773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2B3D51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6DC1915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4BAE72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141FF82" w14:textId="77777777" w:rsidR="00CF2A70" w:rsidRPr="00A903CE" w:rsidRDefault="00CF2A70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F2A70" w:rsidRPr="001678B5" w14:paraId="71832501" w14:textId="77777777" w:rsidTr="00C9750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746" w14:textId="77777777" w:rsidR="00CF2A70" w:rsidRPr="00A903CE" w:rsidRDefault="00CF2A70" w:rsidP="00CF2A7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442576"/>
            <w:r w:rsidRPr="00A903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527F" w14:textId="77777777" w:rsidR="00CF2A70" w:rsidRPr="00A903CE" w:rsidRDefault="00CF2A70" w:rsidP="00CF2A70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ภูมิทัศน์ศูนย์พัฒนา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เด็กเล็ก หมู่ที่ 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C993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เพื่อให้มีทัศนียภาพที่เหมาะสมต่อการเรียนรู้ของเด็ก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D469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  <w:r w:rsidRPr="00A903CE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A903C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A903C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903CE">
              <w:rPr>
                <w:rFonts w:ascii="TH SarabunIT๙" w:hAnsi="TH SarabunIT๙" w:cs="TH SarabunIT๙"/>
                <w:sz w:val="28"/>
                <w:cs/>
              </w:rPr>
              <w:t>อบต.ท่าตลาด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88F9" w14:textId="77777777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A794" w14:textId="410D3002" w:rsidR="00CF2A70" w:rsidRPr="00A903CE" w:rsidRDefault="004E1B16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9A8D" w14:textId="0C7EA514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FF7E" w14:textId="2CC63600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70AB" w14:textId="1DB78E5A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3F8B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</w:t>
            </w:r>
          </w:p>
          <w:p w14:paraId="5DCE6EDE" w14:textId="77777777" w:rsidR="00CF2A70" w:rsidRPr="00A903CE" w:rsidRDefault="00CF2A70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ปรุง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1D67" w14:textId="77777777" w:rsidR="00CF2A70" w:rsidRPr="00A903CE" w:rsidRDefault="00CF2A70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E1B0" w14:textId="2F785568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  <w:bookmarkEnd w:id="0"/>
    </w:tbl>
    <w:p w14:paraId="4F2F922C" w14:textId="77777777" w:rsidR="00CF2A70" w:rsidRPr="003362CC" w:rsidRDefault="00CF2A70" w:rsidP="00CF2A70"/>
    <w:p w14:paraId="7B665DD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12A962A" w14:textId="58B7BACD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B863553" w14:textId="06B86562" w:rsidR="00A903CE" w:rsidRDefault="00A903CE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B1604DD" w14:textId="77777777" w:rsidR="00A903CE" w:rsidRDefault="00A903CE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CF7E61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304720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25621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8306FBC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53B4A4D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9E3EFE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B59A552" w14:textId="77777777" w:rsidR="00CB1D34" w:rsidRPr="00FA15B9" w:rsidRDefault="00F55E9B" w:rsidP="00CB1D34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2134C7F">
          <v:shape id="_x0000_s1055" type="#_x0000_t202" style="position:absolute;left:0;text-align:left;margin-left:706.75pt;margin-top:-1.2pt;width:73.85pt;height:39.6pt;z-index:2516838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5;mso-fit-shape-to-text:t">
              <w:txbxContent>
                <w:p w14:paraId="796A8158" w14:textId="77777777" w:rsidR="00CB1D34" w:rsidRPr="00FA15B9" w:rsidRDefault="00CB1D34" w:rsidP="00CB1D3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CB1D34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927FA7B" w14:textId="77777777" w:rsidR="00CB1D34" w:rsidRPr="0016667E" w:rsidRDefault="00CB1D34" w:rsidP="00CB1D34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09B28B" w14:textId="2DB4515C" w:rsidR="00CB1D34" w:rsidRDefault="00CB1D34" w:rsidP="00CB1D3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D51A86E" w14:textId="77777777" w:rsidR="003A1AC8" w:rsidRDefault="003A1AC8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E9F055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FB5CA1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C16ACB3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CEC086C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60BF651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015E6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CB1D34" w:rsidRPr="001015E6" w14:paraId="78DD447B" w14:textId="77777777" w:rsidTr="00C9750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73F56E85" w14:textId="77777777" w:rsidR="00CB1D34" w:rsidRPr="001015E6" w:rsidRDefault="00CB1D34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299DD024" w14:textId="77777777" w:rsidR="00CB1D34" w:rsidRPr="001015E6" w:rsidRDefault="00CB1D34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2646B73E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01F087E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39ACCF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64B4DE1E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9BA07F3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0CF9E6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77FD17A1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380747F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202137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14B1823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B1D34" w:rsidRPr="001015E6" w14:paraId="1F7423E4" w14:textId="77777777" w:rsidTr="00C9750A">
        <w:trPr>
          <w:cantSplit/>
          <w:jc w:val="center"/>
        </w:trPr>
        <w:tc>
          <w:tcPr>
            <w:tcW w:w="637" w:type="dxa"/>
            <w:vMerge/>
          </w:tcPr>
          <w:p w14:paraId="5B990DF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9BA3439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772209D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059D97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61F86712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970A43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A71755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AEA17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F75CB9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104CE0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D62123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227C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E9D5FB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6E3942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7D979F52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3CC800D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FD592F8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B1D34" w:rsidRPr="001015E6" w14:paraId="6E406851" w14:textId="77777777" w:rsidTr="00C9750A">
        <w:trPr>
          <w:jc w:val="center"/>
        </w:trPr>
        <w:tc>
          <w:tcPr>
            <w:tcW w:w="637" w:type="dxa"/>
            <w:shd w:val="clear" w:color="auto" w:fill="auto"/>
          </w:tcPr>
          <w:p w14:paraId="4591959B" w14:textId="59DAE610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" w:name="_Hlk167442607"/>
            <w:r w:rsidRPr="001015E6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227D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โครงการปรับปรุง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แท้งน้ำ หม</w:t>
            </w:r>
            <w:r w:rsidRPr="001015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ู่ที่ 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04AF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sz w:val="28"/>
                <w:cs/>
              </w:rPr>
              <w:t>เพื่อให้ทุกครัวเรือนได้ใช้น้ำประปาที่มีคุณภาพและมีปริมาณที่เพียงพอ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748" w14:textId="60338740" w:rsidR="00CB1D34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sz w:val="28"/>
                <w:cs/>
              </w:rPr>
              <w:t>ปรับปรุงแท้งน้ำ หมู่ที่ ๕</w:t>
            </w:r>
            <w:r w:rsidRPr="001015E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 อบต. กำหนด ดำเนินการภายในปี 67 </w:t>
            </w:r>
            <w:r w:rsidR="003A1AC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1015E6">
              <w:rPr>
                <w:rFonts w:ascii="TH SarabunIT๙" w:hAnsi="TH SarabunIT๙" w:cs="TH SarabunIT๙" w:hint="cs"/>
                <w:sz w:val="28"/>
                <w:cs/>
              </w:rPr>
              <w:t xml:space="preserve"> 70</w:t>
            </w:r>
          </w:p>
          <w:p w14:paraId="33D882C0" w14:textId="77777777" w:rsidR="003A1AC8" w:rsidRDefault="003A1AC8" w:rsidP="00C9750A">
            <w:pPr>
              <w:rPr>
                <w:rFonts w:ascii="TH SarabunIT๙" w:hAnsi="TH SarabunIT๙" w:cs="TH SarabunIT๙"/>
                <w:sz w:val="28"/>
              </w:rPr>
            </w:pPr>
          </w:p>
          <w:p w14:paraId="33255703" w14:textId="77777777" w:rsidR="003A1AC8" w:rsidRPr="001015E6" w:rsidRDefault="003A1AC8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D2B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EBBC" w14:textId="274A0213" w:rsidR="00CB1D34" w:rsidRPr="001015E6" w:rsidRDefault="00AC43E2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4DAE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09D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549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7DD1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แท้งน้ำเป็นไปตามมาตรฐาน 100</w:t>
            </w:r>
            <w:r w:rsidRPr="001015E6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A2C6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ประชาชนมีคุณภาพชีวิตที่ดีขึ้น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7CB1" w14:textId="75FB4E3C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bookmarkEnd w:id="1"/>
    </w:tbl>
    <w:p w14:paraId="37EED959" w14:textId="77777777" w:rsidR="00CB1D34" w:rsidRDefault="00CB1D34" w:rsidP="00CB1D34"/>
    <w:p w14:paraId="3F45F775" w14:textId="77777777" w:rsidR="003A1AC8" w:rsidRDefault="003A1AC8" w:rsidP="00CB1D34"/>
    <w:p w14:paraId="7A3314DF" w14:textId="77777777" w:rsidR="003A1AC8" w:rsidRDefault="003A1AC8" w:rsidP="00CB1D34"/>
    <w:p w14:paraId="14B4B942" w14:textId="77777777" w:rsidR="003A1AC8" w:rsidRDefault="003A1AC8" w:rsidP="00CB1D34"/>
    <w:p w14:paraId="7433D165" w14:textId="77777777" w:rsidR="003A1AC8" w:rsidRPr="001015E6" w:rsidRDefault="003A1AC8" w:rsidP="00CB1D34"/>
    <w:p w14:paraId="29706B7F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58D8A002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97F4166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71FCA345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4107745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6BC4672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57E8AA67" w14:textId="77777777" w:rsidR="008813AF" w:rsidRDefault="008813AF" w:rsidP="00CB1D34">
      <w:pPr>
        <w:rPr>
          <w:rFonts w:ascii="TH SarabunIT๙" w:hAnsi="TH SarabunIT๙" w:cs="TH SarabunIT๙"/>
          <w:b/>
          <w:bCs/>
          <w:sz w:val="28"/>
        </w:rPr>
      </w:pPr>
    </w:p>
    <w:p w14:paraId="13DE10CE" w14:textId="77777777" w:rsidR="008813AF" w:rsidRDefault="008813AF" w:rsidP="00CB1D34">
      <w:pPr>
        <w:rPr>
          <w:rFonts w:ascii="TH SarabunIT๙" w:hAnsi="TH SarabunIT๙" w:cs="TH SarabunIT๙"/>
          <w:b/>
          <w:bCs/>
          <w:sz w:val="28"/>
        </w:rPr>
      </w:pPr>
    </w:p>
    <w:p w14:paraId="612CE26B" w14:textId="77777777" w:rsidR="003A1AC8" w:rsidRPr="00FA15B9" w:rsidRDefault="00F55E9B" w:rsidP="003A1AC8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02B0940">
          <v:shape id="_x0000_s1056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6;mso-fit-shape-to-text:t">
              <w:txbxContent>
                <w:p w14:paraId="2E0EAA67" w14:textId="77777777" w:rsidR="003A1AC8" w:rsidRPr="00FA15B9" w:rsidRDefault="003A1AC8" w:rsidP="003A1AC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3A1AC8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1F6FAEA" w14:textId="77777777" w:rsidR="003A1AC8" w:rsidRPr="0016667E" w:rsidRDefault="003A1AC8" w:rsidP="003A1AC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B04A6E4" w14:textId="77777777" w:rsidR="003A1AC8" w:rsidRDefault="003A1AC8" w:rsidP="003A1AC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C836866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701E758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3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5B8F9FC5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2FF13FC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1. 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55288EC2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     1.2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701"/>
        <w:gridCol w:w="1417"/>
        <w:gridCol w:w="993"/>
        <w:gridCol w:w="1417"/>
        <w:gridCol w:w="1418"/>
        <w:gridCol w:w="1417"/>
        <w:gridCol w:w="1418"/>
        <w:gridCol w:w="1134"/>
        <w:gridCol w:w="1173"/>
        <w:gridCol w:w="1134"/>
      </w:tblGrid>
      <w:tr w:rsidR="00CB1D34" w:rsidRPr="001015E6" w14:paraId="3FE56914" w14:textId="77777777" w:rsidTr="00C9750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FF97DAC" w14:textId="77777777" w:rsidR="00CB1D34" w:rsidRPr="001015E6" w:rsidRDefault="00CB1D34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7156F71D" w14:textId="77777777" w:rsidR="00CB1D34" w:rsidRPr="001015E6" w:rsidRDefault="00CB1D34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0530640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14:paraId="7C23A2A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2500D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</w:tcPr>
          <w:p w14:paraId="6C9D4BD5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9731899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F8386E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73DB96F9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A3BB1E3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F242CC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9D79E6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B1D34" w:rsidRPr="001015E6" w14:paraId="7614630D" w14:textId="77777777" w:rsidTr="00C9750A">
        <w:trPr>
          <w:cantSplit/>
          <w:jc w:val="center"/>
        </w:trPr>
        <w:tc>
          <w:tcPr>
            <w:tcW w:w="637" w:type="dxa"/>
            <w:vMerge/>
          </w:tcPr>
          <w:p w14:paraId="5EFD07E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2C25B28A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D3F2EC0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BF154B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44AD51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DD44B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04A31D1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A0D78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3579F2E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2691224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33E9BC2E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8E5070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754B7AF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B97DB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4618DEF9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432EDC4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7C5B096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B1D34" w:rsidRPr="001015E6" w14:paraId="01706625" w14:textId="77777777" w:rsidTr="00C9750A">
        <w:trPr>
          <w:jc w:val="center"/>
        </w:trPr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0728CD9B" w14:textId="5A314076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2" w:name="_Hlk167442640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6BBB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โครงการก่อสร้างรั้วพร้อมป้ายศูนย์พัฒนาเด็กเล็ก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627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เพื่อรักษาความปลอดภัยและป้องกันทรัพย์สินของราชการ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F279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รั้วพร้อมป้ายศูนย์พัฒนาเด็กเล็ก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F2F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7E0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62C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3C46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0F30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66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ระยะทางของรั้วและขนาดของป้าย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545A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เด็กและทรัพย์สินในศูนย์พัฒนาเด็กเล็กมีความปลอดภัย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DD9B" w14:textId="6337F6C8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bookmarkEnd w:id="2"/>
    </w:tbl>
    <w:p w14:paraId="58B4A0F5" w14:textId="77777777" w:rsidR="00CF2A70" w:rsidRPr="00CB1D34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248FC813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2F958EAE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178F636F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043471D7" w14:textId="77777777" w:rsidR="00CF2A70" w:rsidRDefault="00CF2A70" w:rsidP="009B60E2">
      <w:pPr>
        <w:jc w:val="center"/>
      </w:pPr>
    </w:p>
    <w:sectPr w:rsidR="00CF2A7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A9CE" w14:textId="77777777" w:rsidR="00F55E9B" w:rsidRDefault="00F55E9B" w:rsidP="00541C89">
      <w:r>
        <w:separator/>
      </w:r>
    </w:p>
  </w:endnote>
  <w:endnote w:type="continuationSeparator" w:id="0">
    <w:p w14:paraId="2CCED297" w14:textId="77777777" w:rsidR="00F55E9B" w:rsidRDefault="00F55E9B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8813AF" w:rsidRPr="008813AF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3C5B" w14:textId="77777777" w:rsidR="00F55E9B" w:rsidRDefault="00F55E9B" w:rsidP="00541C89">
      <w:r>
        <w:separator/>
      </w:r>
    </w:p>
  </w:footnote>
  <w:footnote w:type="continuationSeparator" w:id="0">
    <w:p w14:paraId="2F32CD5D" w14:textId="77777777" w:rsidR="00F55E9B" w:rsidRDefault="00F55E9B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2BE4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1B16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3CE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3E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5E9B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E2439-C4B5-4A7D-9D4B-301075B4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8172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706</cp:revision>
  <cp:lastPrinted>2022-11-25T01:53:00Z</cp:lastPrinted>
  <dcterms:created xsi:type="dcterms:W3CDTF">2016-10-13T09:36:00Z</dcterms:created>
  <dcterms:modified xsi:type="dcterms:W3CDTF">2025-05-07T08:06:00Z</dcterms:modified>
</cp:coreProperties>
</file>